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66" w:rsidRPr="00B264D3" w:rsidRDefault="00A670D7" w:rsidP="001E5CF5">
      <w:pPr>
        <w:pStyle w:val="Heading1"/>
        <w:numPr>
          <w:ilvl w:val="0"/>
          <w:numId w:val="0"/>
        </w:numPr>
        <w:jc w:val="center"/>
        <w:rPr>
          <w:rFonts w:ascii="Book Antiqua" w:hAnsi="Book Antiqua"/>
          <w:color w:val="000000" w:themeColor="text1"/>
          <w:sz w:val="36"/>
        </w:rPr>
      </w:pPr>
      <w:r>
        <w:rPr>
          <w:rFonts w:ascii="Book Antiqua" w:hAnsi="Book Antiqu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596900</wp:posOffset>
                </wp:positionV>
                <wp:extent cx="6915150" cy="0"/>
                <wp:effectExtent l="19050" t="15875" r="1905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pt" to="544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K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" strokeweight="2pt"/>
            </w:pict>
          </mc:Fallback>
        </mc:AlternateContent>
      </w:r>
      <w:r>
        <w:rPr>
          <w:rFonts w:ascii="Book Antiqua" w:hAnsi="Book Antiqua"/>
          <w:color w:val="000000" w:themeColor="text1"/>
          <w:sz w:val="36"/>
        </w:rPr>
        <w:t>Chapter 8 &amp; 9</w:t>
      </w:r>
      <w:bookmarkStart w:id="0" w:name="_GoBack"/>
      <w:bookmarkEnd w:id="0"/>
      <w:r w:rsidR="007A5166" w:rsidRPr="00B264D3">
        <w:rPr>
          <w:rFonts w:ascii="Book Antiqua" w:hAnsi="Book Antiqua"/>
          <w:color w:val="000000" w:themeColor="text1"/>
          <w:sz w:val="36"/>
        </w:rPr>
        <w:t xml:space="preserve"> Outline Review</w:t>
      </w:r>
    </w:p>
    <w:p w:rsidR="007A5166" w:rsidRPr="00B264D3" w:rsidRDefault="007A5166" w:rsidP="00936111">
      <w:pPr>
        <w:pStyle w:val="Heading1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Chemical Energy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ADP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Stands for: ______________________________________________________________</w:t>
      </w:r>
    </w:p>
    <w:p w:rsidR="007A5166" w:rsidRPr="00B264D3" w:rsidRDefault="004241B4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ADP only has 2 _______________</w:t>
      </w:r>
      <w:r w:rsidR="007A5166" w:rsidRPr="00B264D3">
        <w:rPr>
          <w:rFonts w:ascii="Book Antiqua" w:hAnsi="Book Antiqua"/>
          <w:color w:val="000000" w:themeColor="text1"/>
        </w:rPr>
        <w:t xml:space="preserve">_______; thereby </w:t>
      </w:r>
      <w:r w:rsidRPr="00B264D3">
        <w:rPr>
          <w:rFonts w:ascii="Book Antiqua" w:hAnsi="Book Antiqua"/>
          <w:color w:val="000000" w:themeColor="text1"/>
        </w:rPr>
        <w:t xml:space="preserve">it STORES / RELEASED </w:t>
      </w:r>
      <w:r w:rsidR="007A5166" w:rsidRPr="00B264D3">
        <w:rPr>
          <w:rFonts w:ascii="Book Antiqua" w:hAnsi="Book Antiqua"/>
          <w:color w:val="000000" w:themeColor="text1"/>
        </w:rPr>
        <w:t>energy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ATP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Stands for: ______________________________________________________________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Contains _______ phosphates which STORE / RELEASE</w:t>
      </w:r>
      <w:r w:rsidR="004241B4" w:rsidRPr="00B264D3">
        <w:rPr>
          <w:rFonts w:ascii="Book Antiqua" w:hAnsi="Book Antiqua"/>
          <w:color w:val="000000" w:themeColor="text1"/>
        </w:rPr>
        <w:t>D</w:t>
      </w:r>
      <w:r w:rsidRPr="00B264D3">
        <w:rPr>
          <w:rFonts w:ascii="Book Antiqua" w:hAnsi="Book Antiqua"/>
          <w:color w:val="000000" w:themeColor="text1"/>
        </w:rPr>
        <w:t xml:space="preserve"> energy</w:t>
      </w:r>
    </w:p>
    <w:p w:rsidR="007A5166" w:rsidRPr="00B264D3" w:rsidRDefault="007A5166" w:rsidP="00936111">
      <w:pPr>
        <w:pStyle w:val="Heading1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Photosynthesis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Overall Equation: ___________________________________________________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Light-Dependent Reactions</w:t>
      </w:r>
    </w:p>
    <w:p w:rsidR="007A5166" w:rsidRPr="00B264D3" w:rsidRDefault="00B81FC3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Takes</w:t>
      </w:r>
      <w:r w:rsidR="007A5166" w:rsidRPr="00B264D3">
        <w:rPr>
          <w:rFonts w:ascii="Book Antiqua" w:hAnsi="Book Antiqua"/>
          <w:color w:val="000000" w:themeColor="text1"/>
        </w:rPr>
        <w:t xml:space="preserve"> place in the _________</w:t>
      </w:r>
      <w:r w:rsidRPr="00B264D3">
        <w:rPr>
          <w:rFonts w:ascii="Book Antiqua" w:hAnsi="Book Antiqua"/>
          <w:color w:val="000000" w:themeColor="text1"/>
        </w:rPr>
        <w:t>___</w:t>
      </w:r>
      <w:r w:rsidR="007A5166" w:rsidRPr="00B264D3">
        <w:rPr>
          <w:rFonts w:ascii="Book Antiqua" w:hAnsi="Book Antiqua"/>
          <w:color w:val="000000" w:themeColor="text1"/>
        </w:rPr>
        <w:t>__</w:t>
      </w:r>
      <w:r w:rsidRPr="00B264D3">
        <w:rPr>
          <w:rFonts w:ascii="Book Antiqua" w:hAnsi="Book Antiqua"/>
          <w:color w:val="000000" w:themeColor="text1"/>
        </w:rPr>
        <w:t>__and__</w:t>
      </w:r>
      <w:r w:rsidR="007A5166" w:rsidRPr="00B264D3">
        <w:rPr>
          <w:rFonts w:ascii="Book Antiqua" w:hAnsi="Book Antiqua"/>
          <w:color w:val="000000" w:themeColor="text1"/>
        </w:rPr>
        <w:t>_____________ of a chloroplast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Sunlight energy is _____</w:t>
      </w:r>
      <w:r w:rsidR="004241B4" w:rsidRPr="00B264D3">
        <w:rPr>
          <w:rFonts w:ascii="Book Antiqua" w:hAnsi="Book Antiqua"/>
          <w:color w:val="000000" w:themeColor="text1"/>
        </w:rPr>
        <w:t>_________</w:t>
      </w:r>
      <w:r w:rsidR="00B81FC3" w:rsidRPr="00B264D3">
        <w:rPr>
          <w:rFonts w:ascii="Book Antiqua" w:hAnsi="Book Antiqua"/>
          <w:color w:val="000000" w:themeColor="text1"/>
        </w:rPr>
        <w:t xml:space="preserve"> </w:t>
      </w:r>
      <w:r w:rsidR="004241B4" w:rsidRPr="00B264D3">
        <w:rPr>
          <w:rFonts w:ascii="Book Antiqua" w:hAnsi="Book Antiqua"/>
          <w:color w:val="000000" w:themeColor="text1"/>
        </w:rPr>
        <w:t xml:space="preserve">by chlorophyll causing </w:t>
      </w:r>
      <w:r w:rsidR="00B81FC3" w:rsidRPr="00B264D3">
        <w:rPr>
          <w:rFonts w:ascii="Book Antiqua" w:hAnsi="Book Antiqua"/>
          <w:color w:val="000000" w:themeColor="text1"/>
        </w:rPr>
        <w:t>excited _________________</w:t>
      </w:r>
      <w:r w:rsidR="004241B4" w:rsidRPr="00B264D3">
        <w:rPr>
          <w:rFonts w:ascii="Book Antiqua" w:hAnsi="Book Antiqua"/>
          <w:color w:val="000000" w:themeColor="text1"/>
        </w:rPr>
        <w:t xml:space="preserve"> 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The electrons are carried away by the _______________________________________</w:t>
      </w:r>
      <w:r w:rsidR="004241B4" w:rsidRPr="00B264D3">
        <w:rPr>
          <w:rFonts w:ascii="Book Antiqua" w:hAnsi="Book Antiqua"/>
          <w:color w:val="000000" w:themeColor="text1"/>
        </w:rPr>
        <w:t>___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____________ molecules break down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Oxygen is ____________________________________________________________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Hydrogen atoms lose ________________.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Hydrogen ions bond wi</w:t>
      </w:r>
      <w:r w:rsidR="004241B4" w:rsidRPr="00B264D3">
        <w:rPr>
          <w:rFonts w:ascii="Book Antiqua" w:hAnsi="Book Antiqua"/>
          <w:color w:val="000000" w:themeColor="text1"/>
        </w:rPr>
        <w:t>th ___________ &amp; _____ that act</w:t>
      </w:r>
      <w:r w:rsidRPr="00B264D3">
        <w:rPr>
          <w:rFonts w:ascii="Book Antiqua" w:hAnsi="Book Antiqua"/>
          <w:color w:val="000000" w:themeColor="text1"/>
        </w:rPr>
        <w:t xml:space="preserve"> as a carrier or transporter.</w:t>
      </w:r>
    </w:p>
    <w:p w:rsidR="00B81FC3" w:rsidRPr="00B264D3" w:rsidRDefault="00B81FC3" w:rsidP="00B81FC3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The overall input of the light independent reaction is ______________________, __________________, and ________________________</w:t>
      </w:r>
      <w:r w:rsidR="00B264D3" w:rsidRPr="00B264D3">
        <w:rPr>
          <w:rFonts w:ascii="Book Antiqua" w:hAnsi="Book Antiqua"/>
          <w:color w:val="000000" w:themeColor="text1"/>
        </w:rPr>
        <w:t>.</w:t>
      </w:r>
    </w:p>
    <w:p w:rsidR="00B264D3" w:rsidRPr="00B264D3" w:rsidRDefault="00B264D3" w:rsidP="00B264D3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List 4 factors that affect photosynthesis and explain each.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Calvin Cycle</w:t>
      </w:r>
    </w:p>
    <w:p w:rsidR="007A5166" w:rsidRPr="00B264D3" w:rsidRDefault="007A5166" w:rsidP="00936111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Takes place in the ____________________ of a chloroplast</w:t>
      </w:r>
    </w:p>
    <w:p w:rsidR="007A5166" w:rsidRPr="00B264D3" w:rsidRDefault="007A5166" w:rsidP="001E5CF5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 xml:space="preserve">Energy from _________ is used to bond together _______, _______, and ______________  </w:t>
      </w:r>
      <w:r w:rsidRPr="00B264D3">
        <w:rPr>
          <w:rFonts w:ascii="Book Antiqua" w:hAnsi="Book Antiqua"/>
          <w:color w:val="000000" w:themeColor="text1"/>
        </w:rPr>
        <w:tab/>
        <w:t>to form __________________.</w:t>
      </w:r>
    </w:p>
    <w:p w:rsidR="004241B4" w:rsidRPr="00B264D3" w:rsidRDefault="00B81FC3" w:rsidP="00B264D3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_______________ is split.</w:t>
      </w:r>
    </w:p>
    <w:p w:rsidR="007A5166" w:rsidRPr="00B264D3" w:rsidRDefault="007A5166" w:rsidP="00936111">
      <w:pPr>
        <w:pStyle w:val="Heading1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lastRenderedPageBreak/>
        <w:t>Cellular Respiration</w:t>
      </w:r>
    </w:p>
    <w:p w:rsidR="007A5166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Overall Equation: __________________________________________________</w:t>
      </w:r>
    </w:p>
    <w:p w:rsidR="00B264D3" w:rsidRPr="006E270E" w:rsidRDefault="00B264D3" w:rsidP="00B264D3">
      <w:pPr>
        <w:pStyle w:val="Heading3"/>
        <w:rPr>
          <w:rFonts w:ascii="Book Antiqua" w:hAnsi="Book Antiqua"/>
          <w:color w:val="000000" w:themeColor="text1"/>
        </w:rPr>
      </w:pPr>
      <w:r w:rsidRPr="006E270E">
        <w:rPr>
          <w:rFonts w:ascii="Book Antiqua" w:hAnsi="Book Antiqua"/>
          <w:color w:val="000000" w:themeColor="text1"/>
        </w:rPr>
        <w:t>Oxidation uses ____________________to ______________________  ________________________</w:t>
      </w:r>
    </w:p>
    <w:p w:rsidR="00B264D3" w:rsidRPr="006E270E" w:rsidRDefault="006E270E" w:rsidP="00B264D3">
      <w:pPr>
        <w:pStyle w:val="Heading3"/>
        <w:rPr>
          <w:rFonts w:ascii="Book Antiqua" w:hAnsi="Book Antiqua"/>
          <w:color w:val="000000" w:themeColor="text1"/>
        </w:rPr>
      </w:pPr>
      <w:r w:rsidRPr="006E270E">
        <w:rPr>
          <w:rFonts w:ascii="Book Antiqua" w:hAnsi="Book Antiqua"/>
          <w:color w:val="000000" w:themeColor="text1"/>
        </w:rPr>
        <w:t>Glucose is broken down into ______________________ and _____________________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_____________________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  <w:u w:val="single"/>
        </w:rPr>
        <w:t>Always</w:t>
      </w:r>
      <w:r w:rsidRPr="00B264D3">
        <w:rPr>
          <w:rFonts w:ascii="Book Antiqua" w:hAnsi="Book Antiqua"/>
          <w:color w:val="000000" w:themeColor="text1"/>
        </w:rPr>
        <w:t xml:space="preserve"> the first step of cellular respiration!</w:t>
      </w:r>
    </w:p>
    <w:p w:rsidR="004241B4" w:rsidRPr="00B264D3" w:rsidRDefault="007A5166" w:rsidP="001E5CF5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Glucose is broken down into ________________</w:t>
      </w:r>
      <w:r w:rsidR="004241B4" w:rsidRPr="00B264D3">
        <w:rPr>
          <w:rFonts w:ascii="Book Antiqua" w:hAnsi="Book Antiqua"/>
          <w:color w:val="000000" w:themeColor="text1"/>
        </w:rPr>
        <w:t>_______________ which generates</w:t>
      </w:r>
    </w:p>
    <w:p w:rsidR="007A5166" w:rsidRPr="00B264D3" w:rsidRDefault="007A5166" w:rsidP="004241B4">
      <w:pPr>
        <w:pStyle w:val="Heading3"/>
        <w:numPr>
          <w:ilvl w:val="0"/>
          <w:numId w:val="0"/>
        </w:numPr>
        <w:ind w:left="1440" w:firstLine="720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______</w:t>
      </w:r>
      <w:r w:rsidRPr="00B264D3">
        <w:rPr>
          <w:rFonts w:ascii="Book Antiqua" w:hAnsi="Book Antiqua"/>
          <w:color w:val="000000" w:themeColor="text1"/>
        </w:rPr>
        <w:tab/>
        <w:t>ATP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Takes place in the _____________________________</w:t>
      </w:r>
      <w:r w:rsidR="00B264D3">
        <w:rPr>
          <w:rFonts w:ascii="Book Antiqua" w:hAnsi="Book Antiqua"/>
          <w:color w:val="000000" w:themeColor="text1"/>
        </w:rPr>
        <w:t>, outside the __________________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Krebs Cycle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First step of ____________________ respiration (requires _______________)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Takes place in ________________________________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Creates a total of _______ ATP</w:t>
      </w:r>
    </w:p>
    <w:p w:rsidR="007A5166" w:rsidRPr="00B264D3" w:rsidRDefault="007A5166" w:rsidP="00936111">
      <w:pPr>
        <w:pStyle w:val="Heading2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Fermentation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Always follows _____________________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Takes place in the ___________________________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Involved in _________________________ respiration (NO __________________ present)</w:t>
      </w:r>
    </w:p>
    <w:p w:rsidR="007A5166" w:rsidRPr="00B264D3" w:rsidRDefault="007A5166" w:rsidP="0041707E">
      <w:pPr>
        <w:pStyle w:val="Heading3"/>
        <w:rPr>
          <w:rFonts w:ascii="Book Antiqua" w:hAnsi="Book Antiqua"/>
          <w:color w:val="000000" w:themeColor="text1"/>
        </w:rPr>
      </w:pPr>
      <w:r w:rsidRPr="00B264D3">
        <w:rPr>
          <w:rFonts w:ascii="Book Antiqua" w:hAnsi="Book Antiqua"/>
          <w:color w:val="000000" w:themeColor="text1"/>
        </w:rPr>
        <w:t>Two Types</w:t>
      </w:r>
    </w:p>
    <w:p w:rsidR="00B264D3" w:rsidRPr="00B264D3" w:rsidRDefault="00B264D3" w:rsidP="00B264D3">
      <w:pPr>
        <w:pStyle w:val="Heading4"/>
        <w:rPr>
          <w:rFonts w:ascii="Book Antiqua" w:hAnsi="Book Antiqua"/>
          <w:i w:val="0"/>
          <w:color w:val="000000" w:themeColor="text1"/>
        </w:rPr>
      </w:pPr>
      <w:r w:rsidRPr="00B264D3">
        <w:rPr>
          <w:rFonts w:ascii="Book Antiqua" w:hAnsi="Book Antiqua"/>
          <w:i w:val="0"/>
          <w:color w:val="000000" w:themeColor="text1"/>
        </w:rPr>
        <w:t>______________</w:t>
      </w:r>
      <w:r w:rsidR="007A5166" w:rsidRPr="00B264D3">
        <w:rPr>
          <w:rFonts w:ascii="Book Antiqua" w:hAnsi="Book Antiqua"/>
          <w:i w:val="0"/>
          <w:color w:val="000000" w:themeColor="text1"/>
        </w:rPr>
        <w:t>_________ Fermentation</w:t>
      </w:r>
    </w:p>
    <w:p w:rsidR="00B264D3" w:rsidRPr="00B264D3" w:rsidRDefault="00B264D3" w:rsidP="00B264D3">
      <w:pPr>
        <w:rPr>
          <w:rFonts w:ascii="Book Antiqua" w:hAnsi="Book Antiqua"/>
          <w:b/>
        </w:rPr>
      </w:pP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  <w:t>Example:</w:t>
      </w:r>
    </w:p>
    <w:p w:rsidR="007A5166" w:rsidRPr="00B264D3" w:rsidRDefault="007A5166" w:rsidP="0041707E">
      <w:pPr>
        <w:pStyle w:val="Heading4"/>
        <w:rPr>
          <w:rFonts w:ascii="Book Antiqua" w:hAnsi="Book Antiqua"/>
          <w:i w:val="0"/>
          <w:color w:val="000000" w:themeColor="text1"/>
        </w:rPr>
      </w:pPr>
      <w:r w:rsidRPr="00B264D3">
        <w:rPr>
          <w:rFonts w:ascii="Book Antiqua" w:hAnsi="Book Antiqua"/>
          <w:i w:val="0"/>
          <w:color w:val="000000" w:themeColor="text1"/>
        </w:rPr>
        <w:t>________________ Fermentation</w:t>
      </w:r>
    </w:p>
    <w:p w:rsidR="00B264D3" w:rsidRPr="00B264D3" w:rsidRDefault="00B264D3" w:rsidP="00B264D3">
      <w:pPr>
        <w:rPr>
          <w:rFonts w:ascii="Book Antiqua" w:hAnsi="Book Antiqua"/>
          <w:b/>
        </w:rPr>
      </w:pP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</w:r>
      <w:r w:rsidRPr="00B264D3">
        <w:rPr>
          <w:rFonts w:ascii="Book Antiqua" w:hAnsi="Book Antiqua"/>
          <w:b/>
        </w:rPr>
        <w:tab/>
        <w:t>Example:</w:t>
      </w:r>
    </w:p>
    <w:p w:rsidR="007A5166" w:rsidRPr="00B264D3" w:rsidRDefault="007A5166" w:rsidP="002F6285">
      <w:pPr>
        <w:rPr>
          <w:rFonts w:ascii="Book Antiqua" w:hAnsi="Book Antiqua"/>
          <w:b/>
          <w:color w:val="000000" w:themeColor="text1"/>
          <w:sz w:val="24"/>
          <w:u w:val="single"/>
        </w:rPr>
      </w:pPr>
      <w:r w:rsidRPr="00B264D3">
        <w:rPr>
          <w:rFonts w:ascii="Book Antiqua" w:hAnsi="Book Antiqua"/>
          <w:b/>
          <w:color w:val="000000" w:themeColor="text1"/>
          <w:sz w:val="24"/>
          <w:u w:val="single"/>
        </w:rPr>
        <w:t>Vocabulary Terms to Know: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  <w:sectPr w:rsidR="007A5166" w:rsidRPr="00B264D3" w:rsidSect="00B264D3">
          <w:headerReference w:type="default" r:id="rId9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lastRenderedPageBreak/>
        <w:t>Heterotroph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Autotroph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Photosynthesis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Light-Dependent Reactions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Calvin Cycle</w:t>
      </w:r>
    </w:p>
    <w:p w:rsidR="006E270E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Chloroplast</w:t>
      </w:r>
    </w:p>
    <w:p w:rsidR="006E270E" w:rsidRDefault="007A5166" w:rsidP="006E270E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Grana</w:t>
      </w:r>
      <w:r w:rsidR="006E270E" w:rsidRPr="006E270E">
        <w:rPr>
          <w:rFonts w:ascii="Book Antiqua" w:hAnsi="Book Antiqua"/>
          <w:b/>
          <w:color w:val="000000" w:themeColor="text1"/>
          <w:sz w:val="24"/>
        </w:rPr>
        <w:t xml:space="preserve"> </w:t>
      </w:r>
    </w:p>
    <w:p w:rsidR="006E270E" w:rsidRPr="00B264D3" w:rsidRDefault="006E270E" w:rsidP="006E270E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Stroma</w:t>
      </w:r>
    </w:p>
    <w:p w:rsidR="007A5166" w:rsidRPr="00B264D3" w:rsidRDefault="007A5166" w:rsidP="006E270E">
      <w:pPr>
        <w:tabs>
          <w:tab w:val="left" w:pos="-3600"/>
        </w:tabs>
        <w:spacing w:after="0" w:line="240" w:lineRule="auto"/>
        <w:ind w:left="-3600"/>
        <w:rPr>
          <w:rFonts w:ascii="Book Antiqua" w:hAnsi="Book Antiqua"/>
          <w:b/>
          <w:color w:val="000000" w:themeColor="text1"/>
          <w:sz w:val="24"/>
        </w:rPr>
      </w:pP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Thylakoid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Carotenoid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ATP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ADP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Chlorophyll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NADP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Oxidizing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lastRenderedPageBreak/>
        <w:t>Mitochondria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Cristae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Glycolysis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Fermentation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Aerobic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  <w:r w:rsidRPr="00B264D3">
        <w:rPr>
          <w:rFonts w:ascii="Book Antiqua" w:hAnsi="Book Antiqua"/>
          <w:b/>
          <w:color w:val="000000" w:themeColor="text1"/>
          <w:sz w:val="24"/>
        </w:rPr>
        <w:t>Anaerobic</w:t>
      </w:r>
    </w:p>
    <w:p w:rsidR="007A5166" w:rsidRPr="00B264D3" w:rsidRDefault="007A5166" w:rsidP="002F6285">
      <w:pPr>
        <w:spacing w:after="0" w:line="240" w:lineRule="auto"/>
        <w:rPr>
          <w:rFonts w:ascii="Book Antiqua" w:hAnsi="Book Antiqua"/>
          <w:b/>
          <w:color w:val="000000" w:themeColor="text1"/>
          <w:sz w:val="24"/>
        </w:rPr>
      </w:pPr>
    </w:p>
    <w:sectPr w:rsidR="007A5166" w:rsidRPr="00B264D3" w:rsidSect="006E270E">
      <w:type w:val="continuous"/>
      <w:pgSz w:w="12240" w:h="15840"/>
      <w:pgMar w:top="432" w:right="720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55" w:rsidRDefault="004B0F55" w:rsidP="00C53F3F">
      <w:pPr>
        <w:spacing w:after="0" w:line="240" w:lineRule="auto"/>
      </w:pPr>
      <w:r>
        <w:separator/>
      </w:r>
    </w:p>
  </w:endnote>
  <w:endnote w:type="continuationSeparator" w:id="0">
    <w:p w:rsidR="004B0F55" w:rsidRDefault="004B0F55" w:rsidP="00C5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altName w:val="Poplar Std"/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55" w:rsidRDefault="004B0F55" w:rsidP="00C53F3F">
      <w:pPr>
        <w:spacing w:after="0" w:line="240" w:lineRule="auto"/>
      </w:pPr>
      <w:r>
        <w:separator/>
      </w:r>
    </w:p>
  </w:footnote>
  <w:footnote w:type="continuationSeparator" w:id="0">
    <w:p w:rsidR="004B0F55" w:rsidRDefault="004B0F55" w:rsidP="00C5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66" w:rsidRPr="00C53F3F" w:rsidRDefault="007A5166" w:rsidP="00C53F3F">
    <w:pPr>
      <w:pStyle w:val="Header"/>
      <w:jc w:val="right"/>
      <w:rPr>
        <w:rFonts w:ascii="Tempus Sans ITC" w:hAnsi="Tempus Sans ITC"/>
        <w:b/>
        <w:sz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6C3"/>
    <w:multiLevelType w:val="multilevel"/>
    <w:tmpl w:val="04090027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  <w:pPr>
        <w:ind w:left="720"/>
      </w:pPr>
    </w:lvl>
    <w:lvl w:ilvl="2">
      <w:start w:val="1"/>
      <w:numFmt w:val="decimal"/>
      <w:pStyle w:val="Heading3"/>
      <w:lvlText w:val="%3."/>
      <w:lvlJc w:val="left"/>
      <w:pPr>
        <w:ind w:left="1440"/>
      </w:pPr>
    </w:lvl>
    <w:lvl w:ilvl="3">
      <w:start w:val="1"/>
      <w:numFmt w:val="lowerLetter"/>
      <w:pStyle w:val="Heading4"/>
      <w:lvlText w:val="%4)"/>
      <w:lvlJc w:val="left"/>
      <w:pPr>
        <w:ind w:left="2160"/>
      </w:pPr>
    </w:lvl>
    <w:lvl w:ilvl="4">
      <w:start w:val="1"/>
      <w:numFmt w:val="decimal"/>
      <w:pStyle w:val="Heading5"/>
      <w:lvlText w:val="(%5)"/>
      <w:lvlJc w:val="left"/>
      <w:pPr>
        <w:ind w:left="2880"/>
      </w:pPr>
    </w:lvl>
    <w:lvl w:ilvl="5">
      <w:start w:val="1"/>
      <w:numFmt w:val="lowerLetter"/>
      <w:pStyle w:val="Heading6"/>
      <w:lvlText w:val="(%6)"/>
      <w:lvlJc w:val="left"/>
      <w:pPr>
        <w:ind w:left="3600"/>
      </w:pPr>
    </w:lvl>
    <w:lvl w:ilvl="6">
      <w:start w:val="1"/>
      <w:numFmt w:val="lowerRoman"/>
      <w:pStyle w:val="Heading7"/>
      <w:lvlText w:val="(%7)"/>
      <w:lvlJc w:val="left"/>
      <w:pPr>
        <w:ind w:left="4320"/>
      </w:pPr>
    </w:lvl>
    <w:lvl w:ilvl="7">
      <w:start w:val="1"/>
      <w:numFmt w:val="lowerLetter"/>
      <w:pStyle w:val="Heading8"/>
      <w:lvlText w:val="(%8)"/>
      <w:lvlJc w:val="left"/>
      <w:pPr>
        <w:ind w:left="5040"/>
      </w:pPr>
    </w:lvl>
    <w:lvl w:ilvl="8">
      <w:start w:val="1"/>
      <w:numFmt w:val="lowerRoman"/>
      <w:pStyle w:val="Heading9"/>
      <w:lvlText w:val="(%9)"/>
      <w:lvlJc w:val="left"/>
      <w:pPr>
        <w:ind w:left="57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1"/>
    <w:rsid w:val="00035A41"/>
    <w:rsid w:val="000A6FDA"/>
    <w:rsid w:val="00152957"/>
    <w:rsid w:val="001E5CF5"/>
    <w:rsid w:val="00277C1F"/>
    <w:rsid w:val="002F6285"/>
    <w:rsid w:val="003C1015"/>
    <w:rsid w:val="0041707E"/>
    <w:rsid w:val="004241B4"/>
    <w:rsid w:val="004B0F55"/>
    <w:rsid w:val="005C037A"/>
    <w:rsid w:val="005C5075"/>
    <w:rsid w:val="0062676F"/>
    <w:rsid w:val="0069221C"/>
    <w:rsid w:val="006E270E"/>
    <w:rsid w:val="007501CC"/>
    <w:rsid w:val="007A5166"/>
    <w:rsid w:val="007D0DB8"/>
    <w:rsid w:val="008A3953"/>
    <w:rsid w:val="008F19B4"/>
    <w:rsid w:val="00936111"/>
    <w:rsid w:val="00A670D7"/>
    <w:rsid w:val="00A85AE2"/>
    <w:rsid w:val="00B264D3"/>
    <w:rsid w:val="00B81FC3"/>
    <w:rsid w:val="00C53F3F"/>
    <w:rsid w:val="00E63A45"/>
    <w:rsid w:val="00F33A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111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611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611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611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611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611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611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611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611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6111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36111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3611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93611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611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3611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3611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36111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6111"/>
    <w:rPr>
      <w:rFonts w:ascii="Cambria" w:hAnsi="Cambria" w:cs="Times New Roman"/>
      <w:i/>
      <w:iCs/>
      <w:color w:val="404040"/>
      <w:sz w:val="20"/>
    </w:rPr>
  </w:style>
  <w:style w:type="paragraph" w:styleId="Header">
    <w:name w:val="header"/>
    <w:basedOn w:val="Normal"/>
    <w:link w:val="HeaderChar"/>
    <w:uiPriority w:val="99"/>
    <w:semiHidden/>
    <w:rsid w:val="00C5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1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111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6111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6111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6111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611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611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611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611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611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6111"/>
    <w:rPr>
      <w:rFonts w:ascii="Cambria" w:hAnsi="Cambria" w:cs="Times New Roman"/>
      <w:b/>
      <w:bCs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36111"/>
    <w:rPr>
      <w:rFonts w:ascii="Cambria" w:hAnsi="Cambria" w:cs="Times New Roman"/>
      <w:b/>
      <w:bCs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3611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93611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36111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36111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36111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36111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36111"/>
    <w:rPr>
      <w:rFonts w:ascii="Cambria" w:hAnsi="Cambria" w:cs="Times New Roman"/>
      <w:i/>
      <w:iCs/>
      <w:color w:val="404040"/>
      <w:sz w:val="20"/>
    </w:rPr>
  </w:style>
  <w:style w:type="paragraph" w:styleId="Header">
    <w:name w:val="header"/>
    <w:basedOn w:val="Normal"/>
    <w:link w:val="HeaderChar"/>
    <w:uiPriority w:val="99"/>
    <w:semiHidden/>
    <w:rsid w:val="00C5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BD455-EFF6-4F25-A4B3-A7B84829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lmh</dc:creator>
  <cp:lastModifiedBy>BERK, HEATHER S</cp:lastModifiedBy>
  <cp:revision>2</cp:revision>
  <cp:lastPrinted>2014-04-01T15:21:00Z</cp:lastPrinted>
  <dcterms:created xsi:type="dcterms:W3CDTF">2014-04-01T15:21:00Z</dcterms:created>
  <dcterms:modified xsi:type="dcterms:W3CDTF">2014-04-01T15:21:00Z</dcterms:modified>
</cp:coreProperties>
</file>